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840D" w14:textId="0F8C7694" w:rsidR="00C073CF" w:rsidRPr="00C073CF" w:rsidRDefault="00C073CF" w:rsidP="00823422">
      <w:pPr>
        <w:bidi/>
        <w:spacing w:after="0" w:line="360" w:lineRule="auto"/>
        <w:ind w:firstLine="709"/>
        <w:jc w:val="center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C073CF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  <w:lang w:eastAsia="fr-FR"/>
        </w:rPr>
        <w:t>إخبار لطلبة الفصل الرابع – شعبة علم الاجتماع</w:t>
      </w:r>
    </w:p>
    <w:p w14:paraId="72318BCF" w14:textId="4DE82609" w:rsidR="00C073CF" w:rsidRDefault="00B972ED" w:rsidP="00B972ED">
      <w:pPr>
        <w:bidi/>
        <w:spacing w:after="0" w:line="360" w:lineRule="auto"/>
        <w:ind w:firstLine="709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fr-FR"/>
        </w:rPr>
      </w:pPr>
      <w:r>
        <w:rPr>
          <w:rFonts w:asciiTheme="majorBidi" w:eastAsia="Times New Roman" w:hAnsiTheme="majorBidi" w:cstheme="majorBidi" w:hint="cs"/>
          <w:sz w:val="32"/>
          <w:szCs w:val="32"/>
          <w:rtl/>
          <w:lang w:eastAsia="fr-FR"/>
        </w:rPr>
        <w:t xml:space="preserve">وحدة </w:t>
      </w:r>
      <w:r w:rsidRPr="00B972ED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eastAsia="fr-FR"/>
        </w:rPr>
        <w:t>البيئة والتنمية</w:t>
      </w:r>
    </w:p>
    <w:p w14:paraId="5E07F365" w14:textId="77777777" w:rsidR="00B972ED" w:rsidRPr="00C073CF" w:rsidRDefault="00B972ED" w:rsidP="00B972ED">
      <w:pPr>
        <w:bidi/>
        <w:spacing w:after="0" w:line="360" w:lineRule="auto"/>
        <w:ind w:firstLine="709"/>
        <w:jc w:val="center"/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</w:pPr>
    </w:p>
    <w:p w14:paraId="63869F16" w14:textId="67FA9B02" w:rsidR="00823422" w:rsidRDefault="00C073CF" w:rsidP="00823422">
      <w:pPr>
        <w:bidi/>
        <w:spacing w:after="0" w:line="360" w:lineRule="auto"/>
        <w:ind w:firstLine="709"/>
        <w:jc w:val="lowKashida"/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</w:pPr>
      <w:r w:rsidRPr="00C073CF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 xml:space="preserve">ينهي الأستاذ </w:t>
      </w:r>
      <w:r w:rsidR="00823422" w:rsidRPr="00823422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  <w:lang w:eastAsia="fr-FR"/>
        </w:rPr>
        <w:t>محمد شرايمي</w:t>
      </w:r>
      <w:r w:rsidR="00823422"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 xml:space="preserve"> </w:t>
      </w:r>
      <w:r w:rsidRPr="00C073CF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>إلى علم طلبة شعبة علم الاجتماع المعنيين بوحدة "</w:t>
      </w:r>
      <w:r w:rsidR="00823422" w:rsidRPr="00823422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  <w:lang w:eastAsia="fr-FR"/>
        </w:rPr>
        <w:t>البيئة</w:t>
      </w:r>
      <w:r w:rsidR="00823422"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 xml:space="preserve"> </w:t>
      </w:r>
      <w:r w:rsidR="00823422" w:rsidRPr="00823422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  <w:lang w:eastAsia="fr-FR"/>
        </w:rPr>
        <w:t>والتنمية</w:t>
      </w:r>
      <w:r w:rsidRPr="00C073CF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>"، من الفصل الربيعي الجاري (</w:t>
      </w:r>
      <w:r w:rsidR="00823422"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 xml:space="preserve">2020-2021 </w:t>
      </w:r>
      <w:r w:rsidRPr="00C073CF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>)، أنه سيخصص حص</w:t>
      </w:r>
      <w:r w:rsidR="00823422"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>ة</w:t>
      </w:r>
      <w:r w:rsidRPr="00C073CF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 xml:space="preserve"> في الأسبوع، للتواصل عن بعد، عبر تطبيق تقنية التناظر المرئي : </w:t>
      </w:r>
      <w:r w:rsidRPr="00C073CF">
        <w:rPr>
          <w:rFonts w:asciiTheme="majorBidi" w:eastAsia="Times New Roman" w:hAnsiTheme="majorBidi" w:cstheme="majorBidi"/>
          <w:color w:val="000000"/>
          <w:sz w:val="32"/>
          <w:szCs w:val="32"/>
          <w:lang w:eastAsia="fr-FR"/>
        </w:rPr>
        <w:t>GOOGLE MEET</w:t>
      </w:r>
      <w:r w:rsidRPr="00C073CF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 xml:space="preserve">  ، وذلك </w:t>
      </w:r>
    </w:p>
    <w:p w14:paraId="73DBDB0E" w14:textId="644393DD" w:rsidR="00C073CF" w:rsidRPr="00C073CF" w:rsidRDefault="00C073CF" w:rsidP="00823422">
      <w:pPr>
        <w:bidi/>
        <w:spacing w:after="0" w:line="360" w:lineRule="auto"/>
        <w:ind w:firstLine="709"/>
        <w:jc w:val="lowKashida"/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</w:pPr>
      <w:r w:rsidRPr="00C073CF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 xml:space="preserve">كل يوم </w:t>
      </w:r>
      <w:r w:rsidR="00823422"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>اربعاء</w:t>
      </w:r>
      <w:r w:rsidRPr="00C073CF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 xml:space="preserve">، ابتداء من الساعة </w:t>
      </w:r>
      <w:r w:rsidR="00823422"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>الثانية عشرة</w:t>
      </w:r>
      <w:r w:rsidRPr="00C073CF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 xml:space="preserve"> </w:t>
      </w:r>
      <w:r w:rsidR="00823422"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 xml:space="preserve">(12.00) </w:t>
      </w:r>
      <w:r w:rsidRPr="00C073CF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 xml:space="preserve">إلى </w:t>
      </w:r>
      <w:r w:rsidR="00823422"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>الثانية (14.00) بعد الزوال</w:t>
      </w:r>
      <w:r w:rsidRPr="00C073CF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 xml:space="preserve">. </w:t>
      </w:r>
    </w:p>
    <w:p w14:paraId="0FB7D268" w14:textId="0E920EA8" w:rsidR="00C073CF" w:rsidRPr="00C073CF" w:rsidRDefault="00C073CF" w:rsidP="00823422">
      <w:pPr>
        <w:bidi/>
        <w:spacing w:after="0" w:line="360" w:lineRule="auto"/>
        <w:ind w:firstLine="709"/>
        <w:jc w:val="lowKashida"/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</w:pPr>
      <w:r w:rsidRPr="00C073CF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>وستنجز الحص</w:t>
      </w:r>
      <w:r w:rsidR="00CE2A74">
        <w:rPr>
          <w:rFonts w:asciiTheme="majorBidi" w:eastAsia="Times New Roman" w:hAnsiTheme="majorBidi" w:cstheme="majorBidi" w:hint="cs"/>
          <w:color w:val="000000"/>
          <w:sz w:val="32"/>
          <w:szCs w:val="32"/>
          <w:rtl/>
          <w:lang w:eastAsia="fr-FR"/>
        </w:rPr>
        <w:t>ة</w:t>
      </w:r>
      <w:r w:rsidRPr="00C073CF">
        <w:rPr>
          <w:rFonts w:asciiTheme="majorBidi" w:eastAsia="Times New Roman" w:hAnsiTheme="majorBidi" w:cstheme="majorBidi"/>
          <w:color w:val="000000"/>
          <w:sz w:val="32"/>
          <w:szCs w:val="32"/>
          <w:rtl/>
          <w:lang w:eastAsia="fr-FR"/>
        </w:rPr>
        <w:t>، لغاية نهاية الفصل، عبر نفس الرابط الالكتروني:</w:t>
      </w:r>
      <w:r w:rsidRPr="00C073CF">
        <w:rPr>
          <w:rFonts w:asciiTheme="majorBidi" w:eastAsia="Times New Roman" w:hAnsiTheme="majorBidi" w:cstheme="majorBidi"/>
          <w:color w:val="000000"/>
          <w:sz w:val="32"/>
          <w:szCs w:val="32"/>
          <w:lang w:eastAsia="fr-FR"/>
        </w:rPr>
        <w:br/>
      </w:r>
      <w:r w:rsidRPr="00C073CF">
        <w:rPr>
          <w:rFonts w:asciiTheme="majorBidi" w:eastAsia="Times New Roman" w:hAnsiTheme="majorBidi" w:cstheme="majorBidi"/>
          <w:b/>
          <w:bCs/>
          <w:color w:val="1F4E79"/>
          <w:sz w:val="32"/>
          <w:szCs w:val="32"/>
          <w:lang w:eastAsia="fr-FR"/>
        </w:rPr>
        <w:t>meet.google</w:t>
      </w:r>
    </w:p>
    <w:p w14:paraId="36FF0DF7" w14:textId="78778EE2" w:rsidR="00D30945" w:rsidRPr="00C073CF" w:rsidRDefault="00CE2A74" w:rsidP="00C073CF">
      <w:pPr>
        <w:bidi/>
        <w:spacing w:after="0" w:line="360" w:lineRule="auto"/>
        <w:ind w:firstLine="709"/>
        <w:jc w:val="lowKashida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ويمكن اضافة حصص أخرى في مواعيد أخرى عبر نفس التطبيق</w:t>
      </w:r>
    </w:p>
    <w:sectPr w:rsidR="00D30945" w:rsidRPr="00C07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04C6"/>
    <w:multiLevelType w:val="multilevel"/>
    <w:tmpl w:val="87AC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972A4E"/>
    <w:multiLevelType w:val="multilevel"/>
    <w:tmpl w:val="42A2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60F6F"/>
    <w:rsid w:val="00823422"/>
    <w:rsid w:val="00B972ED"/>
    <w:rsid w:val="00C073CF"/>
    <w:rsid w:val="00C60F6F"/>
    <w:rsid w:val="00CE2A74"/>
    <w:rsid w:val="00D3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D789"/>
  <w15:chartTrackingRefBased/>
  <w15:docId w15:val="{2432A7A6-5374-483C-A0E4-46345E1B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424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Rayane Chraimi</dc:creator>
  <cp:keywords/>
  <dc:description/>
  <cp:lastModifiedBy>Rayane Chraimi</cp:lastModifiedBy>
  <cp:revision>5</cp:revision>
  <dcterms:created xsi:type="dcterms:W3CDTF">2021-05-27T22:10:00Z</dcterms:created>
  <dcterms:modified xsi:type="dcterms:W3CDTF">2021-05-27T22:27:00Z</dcterms:modified>
</cp:coreProperties>
</file>