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03C3" w14:textId="77777777" w:rsidR="00BC455D" w:rsidRDefault="00BC455D" w:rsidP="00BC455D">
      <w:pPr>
        <w:bidi/>
        <w:spacing w:after="0" w:line="240" w:lineRule="auto"/>
        <w:rPr>
          <w:rFonts w:cs="Times New Roman"/>
          <w:sz w:val="28"/>
          <w:szCs w:val="28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321"/>
        <w:gridCol w:w="4473"/>
      </w:tblGrid>
      <w:tr w:rsidR="00BC455D" w14:paraId="6F88D09D" w14:textId="77777777" w:rsidTr="00BC455D">
        <w:trPr>
          <w:trHeight w:val="1276"/>
        </w:trPr>
        <w:tc>
          <w:tcPr>
            <w:tcW w:w="4653" w:type="dxa"/>
          </w:tcPr>
          <w:p w14:paraId="46D519A5" w14:textId="77777777" w:rsidR="00BC455D" w:rsidRDefault="00BC455D" w:rsidP="000A4F16">
            <w:pPr>
              <w:tabs>
                <w:tab w:val="left" w:pos="7802"/>
              </w:tabs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7E71E49" wp14:editId="7881DDD6">
                  <wp:extent cx="1394460" cy="1085850"/>
                  <wp:effectExtent l="0" t="0" r="0" b="0"/>
                  <wp:docPr id="5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7845A58E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73" w:type="dxa"/>
          </w:tcPr>
          <w:p w14:paraId="22ED37E4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0185F0B0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0A6F2EA9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665DCF01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37DB34E4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EB8034E" w14:textId="77777777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2463B34F" w14:textId="18CA0DFA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Cs/>
          <w:sz w:val="32"/>
          <w:szCs w:val="32"/>
        </w:rPr>
        <w:t>2023</w:t>
      </w:r>
      <w:r>
        <w:rPr>
          <w:rFonts w:ascii="Andalus" w:hAnsi="Andalus" w:cs="Andalus" w:hint="cs"/>
          <w:bCs/>
          <w:sz w:val="32"/>
          <w:szCs w:val="32"/>
          <w:rtl/>
        </w:rPr>
        <w:t>-</w:t>
      </w:r>
      <w:r>
        <w:rPr>
          <w:rFonts w:ascii="Andalus" w:hAnsi="Andalus" w:cs="Andalus"/>
          <w:bCs/>
          <w:sz w:val="32"/>
          <w:szCs w:val="32"/>
        </w:rPr>
        <w:t>2024</w:t>
      </w:r>
    </w:p>
    <w:p w14:paraId="1FE2ADCD" w14:textId="1A86F608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الثالث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56324B9E" w14:textId="77777777" w:rsidR="00BC455D" w:rsidRPr="007F6810" w:rsidRDefault="00BC455D" w:rsidP="00BC455D">
      <w:pPr>
        <w:bidi/>
        <w:spacing w:after="0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2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9"/>
        <w:gridCol w:w="3855"/>
        <w:gridCol w:w="2679"/>
        <w:gridCol w:w="2679"/>
      </w:tblGrid>
      <w:tr w:rsidR="00BC455D" w:rsidRPr="0024350C" w14:paraId="503F80A4" w14:textId="77777777" w:rsidTr="000A4F16">
        <w:trPr>
          <w:trHeight w:val="731"/>
          <w:jc w:val="center"/>
        </w:trPr>
        <w:tc>
          <w:tcPr>
            <w:tcW w:w="34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628BC470" w14:textId="35F55407" w:rsidR="00BC455D" w:rsidRPr="0024350C" w:rsidRDefault="006D07BE" w:rsidP="000A4F16">
            <w:pPr>
              <w:bidi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14.30</w:t>
            </w:r>
          </w:p>
        </w:tc>
        <w:tc>
          <w:tcPr>
            <w:tcW w:w="3855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6FBE6F0" w14:textId="7EC3F8C0" w:rsidR="00BC455D" w:rsidRPr="0024350C" w:rsidRDefault="006D07BE" w:rsidP="000A4F16">
            <w:pPr>
              <w:bidi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10.30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12.30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8D74E65" w14:textId="763C3FE8" w:rsidR="00BC455D" w:rsidRPr="0024350C" w:rsidRDefault="006D07BE" w:rsidP="006D07BE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10.30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66E73DEC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</w:tc>
      </w:tr>
      <w:tr w:rsidR="00BC455D" w:rsidRPr="0024350C" w14:paraId="4C82156A" w14:textId="77777777" w:rsidTr="000A4F16">
        <w:trPr>
          <w:trHeight w:val="1402"/>
          <w:jc w:val="center"/>
        </w:trPr>
        <w:tc>
          <w:tcPr>
            <w:tcW w:w="3479" w:type="dxa"/>
          </w:tcPr>
          <w:p w14:paraId="2F3701B9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1B5A8FA8" w14:textId="1B878796" w:rsidR="00F34265" w:rsidRPr="00BF2442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النحو</w:t>
            </w:r>
          </w:p>
          <w:p w14:paraId="7C45D587" w14:textId="77777777" w:rsidR="00F34265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د.عدنان أجانة</w:t>
            </w:r>
          </w:p>
          <w:p w14:paraId="5CB55DA3" w14:textId="1E1D9069" w:rsidR="00BC455D" w:rsidRPr="0015124E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679" w:type="dxa"/>
          </w:tcPr>
          <w:p w14:paraId="39693D9D" w14:textId="77777777" w:rsidR="00F34265" w:rsidRPr="00BF2442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نقد قديم</w:t>
            </w:r>
          </w:p>
          <w:p w14:paraId="156D8BC0" w14:textId="77777777" w:rsidR="00F34265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د.عبد الفضيل ادراوي</w:t>
            </w:r>
          </w:p>
          <w:p w14:paraId="3EEBFB72" w14:textId="269704D1" w:rsidR="00BC455D" w:rsidRPr="00D52667" w:rsidRDefault="00F34265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679" w:type="dxa"/>
            <w:shd w:val="clear" w:color="auto" w:fill="ACB9CA" w:themeFill="text2" w:themeFillTint="66"/>
          </w:tcPr>
          <w:p w14:paraId="7E1A0A8B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2DD481BE" w14:textId="13FF98D0" w:rsidR="00BC455D" w:rsidRPr="0024350C" w:rsidRDefault="00BC455D" w:rsidP="00BC455D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</w:tc>
      </w:tr>
      <w:tr w:rsidR="00BC455D" w:rsidRPr="0024350C" w14:paraId="70D24262" w14:textId="77777777" w:rsidTr="000A4F16">
        <w:trPr>
          <w:trHeight w:val="1381"/>
          <w:jc w:val="center"/>
        </w:trPr>
        <w:tc>
          <w:tcPr>
            <w:tcW w:w="3479" w:type="dxa"/>
          </w:tcPr>
          <w:p w14:paraId="357C509C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</w:tcPr>
          <w:p w14:paraId="7D2D46FC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صوتيات وصواتة</w:t>
            </w:r>
          </w:p>
          <w:p w14:paraId="4D093B57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د.هشام بحيري</w:t>
            </w:r>
          </w:p>
          <w:p w14:paraId="763653F1" w14:textId="15CD8CB2" w:rsidR="00BC455D" w:rsidRPr="0015124E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679" w:type="dxa"/>
          </w:tcPr>
          <w:p w14:paraId="1D3F2E80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المعجم</w:t>
            </w:r>
          </w:p>
          <w:p w14:paraId="1BE7B859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د.هشام بحيري</w:t>
            </w:r>
          </w:p>
          <w:p w14:paraId="2397EBA0" w14:textId="40BA9238" w:rsidR="00BC455D" w:rsidRPr="0015124E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679" w:type="dxa"/>
            <w:shd w:val="clear" w:color="auto" w:fill="ACB9CA" w:themeFill="text2" w:themeFillTint="66"/>
          </w:tcPr>
          <w:p w14:paraId="163722EF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5C43DB14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38DC2708" w14:textId="77777777" w:rsidR="00BC455D" w:rsidRPr="0024350C" w:rsidRDefault="00BC455D" w:rsidP="00BC455D">
            <w:pPr>
              <w:bidi/>
              <w:rPr>
                <w:sz w:val="28"/>
                <w:szCs w:val="28"/>
              </w:rPr>
            </w:pPr>
          </w:p>
        </w:tc>
      </w:tr>
      <w:tr w:rsidR="00BC455D" w:rsidRPr="0024350C" w14:paraId="7310F565" w14:textId="77777777" w:rsidTr="000A4F16">
        <w:trPr>
          <w:trHeight w:val="1727"/>
          <w:jc w:val="center"/>
        </w:trPr>
        <w:tc>
          <w:tcPr>
            <w:tcW w:w="3479" w:type="dxa"/>
          </w:tcPr>
          <w:p w14:paraId="4D4999B2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1B9A1151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سرد حديث</w:t>
            </w:r>
          </w:p>
          <w:p w14:paraId="00970721" w14:textId="2E4EF3E9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د. محمد العناز</w:t>
            </w:r>
          </w:p>
          <w:p w14:paraId="3CF92108" w14:textId="4A381EFB" w:rsidR="00BC455D" w:rsidRPr="0015124E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vanish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  <w:r>
              <w:rPr>
                <w:rFonts w:cs="Arial" w:hint="cs"/>
                <w:vanish/>
                <w:sz w:val="28"/>
                <w:szCs w:val="28"/>
                <w:rtl/>
              </w:rPr>
              <w:t xml:space="preserve"> </w:t>
            </w:r>
            <w:r w:rsidR="00BC455D">
              <w:rPr>
                <w:rFonts w:cs="Arial" w:hint="cs"/>
                <w:vanish/>
                <w:sz w:val="28"/>
                <w:szCs w:val="28"/>
                <w:rtl/>
              </w:rPr>
              <w:t>جأأ</w:t>
            </w:r>
          </w:p>
        </w:tc>
        <w:tc>
          <w:tcPr>
            <w:tcW w:w="2679" w:type="dxa"/>
          </w:tcPr>
          <w:p w14:paraId="3C74F18C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سرد قديم</w:t>
            </w:r>
          </w:p>
          <w:p w14:paraId="6D634B4B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د.محمد الإدريسي</w:t>
            </w:r>
          </w:p>
          <w:p w14:paraId="154C685F" w14:textId="2AA83980" w:rsidR="00BC455D" w:rsidRPr="0015124E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679" w:type="dxa"/>
            <w:shd w:val="clear" w:color="auto" w:fill="ACB9CA" w:themeFill="text2" w:themeFillTint="66"/>
          </w:tcPr>
          <w:p w14:paraId="2F4CBC2F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</w:p>
          <w:p w14:paraId="2DDC2F57" w14:textId="77777777" w:rsidR="00BC455D" w:rsidRPr="0024350C" w:rsidRDefault="00BC455D" w:rsidP="000A4F16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6CA306E5" w14:textId="77777777" w:rsidR="00BC455D" w:rsidRPr="0024350C" w:rsidRDefault="00BC455D" w:rsidP="00BC455D">
      <w:pPr>
        <w:tabs>
          <w:tab w:val="left" w:pos="7802"/>
        </w:tabs>
        <w:spacing w:after="0" w:line="240" w:lineRule="auto"/>
        <w:jc w:val="center"/>
        <w:rPr>
          <w:sz w:val="28"/>
          <w:szCs w:val="28"/>
        </w:rPr>
      </w:pPr>
    </w:p>
    <w:p w14:paraId="16D73261" w14:textId="77777777" w:rsidR="00BC455D" w:rsidRDefault="00BC455D" w:rsidP="00BC455D">
      <w:pPr>
        <w:tabs>
          <w:tab w:val="left" w:pos="7802"/>
        </w:tabs>
        <w:spacing w:after="0" w:line="240" w:lineRule="auto"/>
        <w:jc w:val="center"/>
        <w:rPr>
          <w:rFonts w:cs="Times New Roman"/>
          <w:sz w:val="28"/>
          <w:szCs w:val="28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  <w:gridCol w:w="4751"/>
      </w:tblGrid>
      <w:tr w:rsidR="00BC455D" w14:paraId="393F622F" w14:textId="77777777" w:rsidTr="000A4F16">
        <w:trPr>
          <w:trHeight w:val="1719"/>
        </w:trPr>
        <w:tc>
          <w:tcPr>
            <w:tcW w:w="10065" w:type="dxa"/>
          </w:tcPr>
          <w:p w14:paraId="58B45E19" w14:textId="77777777" w:rsidR="00BC455D" w:rsidRDefault="00BC455D" w:rsidP="00BC455D">
            <w:pPr>
              <w:tabs>
                <w:tab w:val="left" w:pos="684"/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CD36C20" wp14:editId="35E80116">
                  <wp:extent cx="1287780" cy="1085215"/>
                  <wp:effectExtent l="0" t="0" r="762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14:paraId="1A8ABB07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5735BC21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437F2DDB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010F0BAB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  <w:r>
              <w:rPr>
                <w:rFonts w:ascii="Andalus" w:hAnsi="Andalus" w:cs="Andalus" w:hint="cs"/>
                <w:bCs/>
                <w:sz w:val="32"/>
                <w:szCs w:val="32"/>
                <w:rtl/>
              </w:rPr>
              <w:t xml:space="preserve">                                                                                   </w:t>
            </w:r>
          </w:p>
        </w:tc>
      </w:tr>
    </w:tbl>
    <w:p w14:paraId="4FA66E5B" w14:textId="77777777" w:rsidR="00BC455D" w:rsidRPr="00D40BF9" w:rsidRDefault="00BC455D" w:rsidP="00BC455D">
      <w:pPr>
        <w:bidi/>
        <w:spacing w:after="0" w:line="240" w:lineRule="auto"/>
        <w:jc w:val="center"/>
        <w:rPr>
          <w:rFonts w:ascii="Andalus" w:hAnsi="Andalus" w:cs="Andalus"/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3EE470BA" w14:textId="4FD4589A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 </w:t>
      </w:r>
      <w:r>
        <w:rPr>
          <w:rFonts w:ascii="Andalus" w:hAnsi="Andalus" w:cs="Andalus" w:hint="cs"/>
          <w:bCs/>
          <w:sz w:val="32"/>
          <w:szCs w:val="32"/>
          <w:rtl/>
        </w:rPr>
        <w:t>2023-2024</w:t>
      </w:r>
    </w:p>
    <w:p w14:paraId="5CC556FA" w14:textId="77777777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الخامس مسار أدب وفنون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19A692A2" w14:textId="77777777" w:rsidR="00BC455D" w:rsidRPr="007F6810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2"/>
        <w:gridCol w:w="3677"/>
        <w:gridCol w:w="2555"/>
        <w:gridCol w:w="2772"/>
      </w:tblGrid>
      <w:tr w:rsidR="00BC455D" w:rsidRPr="0024350C" w14:paraId="4A5C1481" w14:textId="77777777" w:rsidTr="000A4F16">
        <w:trPr>
          <w:trHeight w:val="721"/>
          <w:jc w:val="center"/>
        </w:trPr>
        <w:tc>
          <w:tcPr>
            <w:tcW w:w="4032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6541437" w14:textId="45CF4993" w:rsidR="00BC455D" w:rsidRPr="0024350C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3677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029840C6" w14:textId="2E26FE16" w:rsidR="00BC455D" w:rsidRPr="0024350C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2555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5F9A7A6" w14:textId="141D45F1" w:rsidR="00BC455D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14.30</w:t>
            </w:r>
          </w:p>
        </w:tc>
        <w:tc>
          <w:tcPr>
            <w:tcW w:w="2772" w:type="dxa"/>
            <w:tcBorders>
              <w:top w:val="single" w:sz="4" w:space="0" w:color="000000"/>
            </w:tcBorders>
          </w:tcPr>
          <w:p w14:paraId="75A15C3A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C455D" w:rsidRPr="0024350C" w14:paraId="7C33D718" w14:textId="77777777" w:rsidTr="000A4F16">
        <w:trPr>
          <w:trHeight w:val="1383"/>
          <w:jc w:val="center"/>
        </w:trPr>
        <w:tc>
          <w:tcPr>
            <w:tcW w:w="4032" w:type="dxa"/>
          </w:tcPr>
          <w:p w14:paraId="498B8762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قراءة النص النثري القديم</w:t>
            </w:r>
          </w:p>
          <w:p w14:paraId="08D5915F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د.محمد مشبال</w:t>
            </w:r>
          </w:p>
          <w:p w14:paraId="0436AA07" w14:textId="77777777" w:rsidR="00BC455D" w:rsidRPr="005972CF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م.ابن الخطيب</w:t>
            </w:r>
          </w:p>
        </w:tc>
        <w:tc>
          <w:tcPr>
            <w:tcW w:w="3677" w:type="dxa"/>
          </w:tcPr>
          <w:p w14:paraId="40259114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السوسيولسانيات</w:t>
            </w:r>
          </w:p>
          <w:p w14:paraId="7C3B917E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د.عبد الهادي امحرف</w:t>
            </w:r>
          </w:p>
          <w:p w14:paraId="144977D3" w14:textId="77777777" w:rsidR="00BC455D" w:rsidRPr="0015124E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م.ابن الخطيب</w:t>
            </w:r>
          </w:p>
        </w:tc>
        <w:tc>
          <w:tcPr>
            <w:tcW w:w="2555" w:type="dxa"/>
          </w:tcPr>
          <w:p w14:paraId="6186A69A" w14:textId="77777777" w:rsidR="00BC455D" w:rsidRPr="005972CF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rtl/>
                <w:lang w:bidi="ar-MA"/>
              </w:rPr>
            </w:pPr>
          </w:p>
        </w:tc>
        <w:tc>
          <w:tcPr>
            <w:tcW w:w="2772" w:type="dxa"/>
            <w:shd w:val="clear" w:color="auto" w:fill="ACB9CA" w:themeFill="text2" w:themeFillTint="66"/>
          </w:tcPr>
          <w:p w14:paraId="05B250B1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4CE5B9D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  <w:p w14:paraId="1B9D4A30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C455D" w:rsidRPr="0024350C" w14:paraId="157B5571" w14:textId="77777777" w:rsidTr="000A4F16">
        <w:trPr>
          <w:trHeight w:val="1363"/>
          <w:jc w:val="center"/>
        </w:trPr>
        <w:tc>
          <w:tcPr>
            <w:tcW w:w="4032" w:type="dxa"/>
          </w:tcPr>
          <w:p w14:paraId="6BCFB4BE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قراء النص الشعري القديم</w:t>
            </w:r>
          </w:p>
          <w:p w14:paraId="1A55D523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د.محمد الحافظ الروسي</w:t>
            </w:r>
          </w:p>
          <w:p w14:paraId="69DE59C8" w14:textId="77777777" w:rsidR="00BC455D" w:rsidRPr="005972CF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م.ابن الخطيب</w:t>
            </w:r>
          </w:p>
        </w:tc>
        <w:tc>
          <w:tcPr>
            <w:tcW w:w="3677" w:type="dxa"/>
          </w:tcPr>
          <w:p w14:paraId="12274518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أدب حديث</w:t>
            </w:r>
          </w:p>
          <w:p w14:paraId="079271BB" w14:textId="76AB352D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د.عبد اللطيف الوراري</w:t>
            </w:r>
          </w:p>
          <w:p w14:paraId="1821B567" w14:textId="4B1BC20B" w:rsidR="00BC455D" w:rsidRPr="0015124E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</w:p>
        </w:tc>
        <w:tc>
          <w:tcPr>
            <w:tcW w:w="2555" w:type="dxa"/>
          </w:tcPr>
          <w:p w14:paraId="6038F92C" w14:textId="77777777" w:rsidR="00BC455D" w:rsidRPr="0015124E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CB9CA" w:themeFill="text2" w:themeFillTint="66"/>
          </w:tcPr>
          <w:p w14:paraId="04BBF523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9B805A0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63BC90A8" w14:textId="77777777" w:rsidR="00BC455D" w:rsidRPr="0024350C" w:rsidRDefault="00BC455D" w:rsidP="00BC455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14:paraId="54066C73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C455D" w:rsidRPr="0024350C" w14:paraId="607B26FB" w14:textId="77777777" w:rsidTr="000A4F16">
        <w:trPr>
          <w:trHeight w:val="1703"/>
          <w:jc w:val="center"/>
        </w:trPr>
        <w:tc>
          <w:tcPr>
            <w:tcW w:w="4032" w:type="dxa"/>
          </w:tcPr>
          <w:p w14:paraId="3789857A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فلسفة اللغة</w:t>
            </w:r>
          </w:p>
          <w:p w14:paraId="31D2605B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د.مصطفى الحداد</w:t>
            </w:r>
          </w:p>
          <w:p w14:paraId="6EC73E06" w14:textId="77777777" w:rsidR="00BC455D" w:rsidRPr="005972CF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م.ابن الخطيب</w:t>
            </w:r>
          </w:p>
        </w:tc>
        <w:tc>
          <w:tcPr>
            <w:tcW w:w="3677" w:type="dxa"/>
          </w:tcPr>
          <w:p w14:paraId="6CA36A82" w14:textId="77777777" w:rsidR="00BC455D" w:rsidRPr="00BF2442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>اللغات الشرقية</w:t>
            </w:r>
          </w:p>
          <w:p w14:paraId="5439E0A8" w14:textId="77777777" w:rsidR="00BC455D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د.أحمد موسى</w:t>
            </w:r>
          </w:p>
          <w:p w14:paraId="0E0096DD" w14:textId="77777777" w:rsidR="00F34265" w:rsidRDefault="00F34265" w:rsidP="00BC455D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م. ابن الخطيب</w:t>
            </w:r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18ECC81A" w14:textId="69F242FB" w:rsidR="00BC455D" w:rsidRPr="005262FA" w:rsidRDefault="00BC455D" w:rsidP="00F34265">
            <w:pPr>
              <w:bidi/>
              <w:spacing w:after="0" w:line="240" w:lineRule="auto"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دة.خديجة السعيدي</w:t>
            </w:r>
          </w:p>
          <w:p w14:paraId="4EC53AC7" w14:textId="77777777" w:rsidR="00BC455D" w:rsidRPr="0015124E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vanish/>
                <w:sz w:val="28"/>
                <w:szCs w:val="28"/>
              </w:rPr>
            </w:pPr>
            <w:r w:rsidRPr="005262FA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ق.</w:t>
            </w:r>
            <w:r>
              <w:rPr>
                <w:rFonts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14:paraId="7F6CBA02" w14:textId="77777777" w:rsidR="00BC455D" w:rsidRPr="0015124E" w:rsidRDefault="00BC455D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772" w:type="dxa"/>
            <w:shd w:val="clear" w:color="auto" w:fill="ACB9CA" w:themeFill="text2" w:themeFillTint="66"/>
          </w:tcPr>
          <w:p w14:paraId="0928D724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ED22FA7" w14:textId="77777777" w:rsidR="00BC455D" w:rsidRPr="0024350C" w:rsidRDefault="00BC455D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6F935B33" w14:textId="77777777" w:rsidR="00BC455D" w:rsidRPr="0024350C" w:rsidRDefault="00BC455D" w:rsidP="00BC455D">
      <w:pPr>
        <w:tabs>
          <w:tab w:val="left" w:pos="7802"/>
        </w:tabs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492"/>
        <w:gridCol w:w="4641"/>
      </w:tblGrid>
      <w:tr w:rsidR="00BC455D" w14:paraId="3BC25659" w14:textId="77777777" w:rsidTr="000A4F16">
        <w:trPr>
          <w:trHeight w:val="1719"/>
        </w:trPr>
        <w:tc>
          <w:tcPr>
            <w:tcW w:w="5282" w:type="dxa"/>
          </w:tcPr>
          <w:p w14:paraId="031EA293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7E6D54" wp14:editId="2D34FC2B">
                  <wp:extent cx="1379220" cy="1085850"/>
                  <wp:effectExtent l="0" t="0" r="0" b="0"/>
                  <wp:docPr id="2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14:paraId="494F9C5F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2" w:type="dxa"/>
          </w:tcPr>
          <w:p w14:paraId="0E2EC07C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329B029B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7FBFB891" w14:textId="77777777" w:rsidR="00BC455D" w:rsidRDefault="00BC455D" w:rsidP="00BC455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79187EB8" w14:textId="77777777" w:rsidR="00BC455D" w:rsidRDefault="00BC455D" w:rsidP="00BC455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  <w:r>
              <w:rPr>
                <w:rFonts w:ascii="Andalus" w:hAnsi="Andalus" w:cs="Andalus" w:hint="cs"/>
                <w:bCs/>
                <w:sz w:val="32"/>
                <w:szCs w:val="32"/>
                <w:rtl/>
              </w:rPr>
              <w:t xml:space="preserve">                                                                                   </w:t>
            </w:r>
          </w:p>
        </w:tc>
      </w:tr>
    </w:tbl>
    <w:p w14:paraId="297777C3" w14:textId="77777777" w:rsidR="00BC455D" w:rsidRPr="00D40BF9" w:rsidRDefault="00BC455D" w:rsidP="00BC455D">
      <w:pPr>
        <w:bidi/>
        <w:spacing w:after="0" w:line="240" w:lineRule="auto"/>
        <w:rPr>
          <w:rFonts w:ascii="Andalus" w:hAnsi="Andalus" w:cs="Andalus"/>
          <w:bCs/>
          <w:noProof/>
          <w:sz w:val="32"/>
          <w:szCs w:val="32"/>
          <w:rtl/>
        </w:rPr>
      </w:pPr>
      <w:r>
        <w:rPr>
          <w:rFonts w:ascii="Andalus" w:hAnsi="Andalus" w:cs="Andalus" w:hint="cs"/>
          <w:bCs/>
          <w:sz w:val="32"/>
          <w:szCs w:val="32"/>
          <w:rtl/>
          <w:lang w:bidi="ar-MA"/>
        </w:rPr>
        <w:t xml:space="preserve">     </w:t>
      </w:r>
      <w:r>
        <w:rPr>
          <w:rFonts w:ascii="Andalus" w:hAnsi="Andalus" w:cs="Andalus" w:hint="cs"/>
          <w:bCs/>
          <w:sz w:val="32"/>
          <w:szCs w:val="32"/>
          <w:rtl/>
        </w:rPr>
        <w:t xml:space="preserve">           </w:t>
      </w:r>
      <w:r>
        <w:rPr>
          <w:rFonts w:ascii="Andalus" w:hAnsi="Andalus" w:cs="Andalus"/>
          <w:bCs/>
          <w:sz w:val="32"/>
          <w:szCs w:val="32"/>
          <w:rtl/>
        </w:rPr>
        <w:tab/>
      </w:r>
    </w:p>
    <w:p w14:paraId="673A4F1A" w14:textId="77777777" w:rsidR="00BC455D" w:rsidRPr="008379BD" w:rsidRDefault="00BC455D" w:rsidP="00BC455D">
      <w:pPr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>مسلك الدراسات العربية</w:t>
      </w:r>
    </w:p>
    <w:p w14:paraId="42F97B6D" w14:textId="6F781412" w:rsidR="00BC455D" w:rsidRPr="008379BD" w:rsidRDefault="00BC455D" w:rsidP="00BC455D">
      <w:pPr>
        <w:tabs>
          <w:tab w:val="right" w:pos="1389"/>
        </w:tabs>
        <w:bidi/>
        <w:spacing w:after="0" w:line="240" w:lineRule="auto"/>
        <w:jc w:val="center"/>
        <w:rPr>
          <w:bCs/>
          <w:sz w:val="32"/>
          <w:szCs w:val="32"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 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 w:hint="cs"/>
          <w:bCs/>
          <w:sz w:val="32"/>
          <w:szCs w:val="32"/>
          <w:rtl/>
        </w:rPr>
        <w:t>2023-2024</w:t>
      </w:r>
    </w:p>
    <w:p w14:paraId="7800DC69" w14:textId="77777777" w:rsidR="00BC455D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</w:rPr>
      </w:pPr>
      <w:r w:rsidRPr="008379BD">
        <w:rPr>
          <w:rFonts w:cs="Times New Roman"/>
          <w:bCs/>
          <w:sz w:val="32"/>
          <w:szCs w:val="32"/>
          <w:u w:val="single"/>
          <w:rtl/>
        </w:rPr>
        <w:t xml:space="preserve">الفصل </w:t>
      </w:r>
      <w:r>
        <w:rPr>
          <w:rFonts w:cs="Times New Roman" w:hint="cs"/>
          <w:bCs/>
          <w:sz w:val="32"/>
          <w:szCs w:val="32"/>
          <w:u w:val="single"/>
          <w:rtl/>
        </w:rPr>
        <w:t>الخامس مسار لسانيات</w:t>
      </w:r>
      <w:r w:rsidRPr="008379BD">
        <w:rPr>
          <w:rFonts w:cs="Times New Roman"/>
          <w:bCs/>
          <w:sz w:val="32"/>
          <w:szCs w:val="32"/>
          <w:u w:val="single"/>
          <w:rtl/>
        </w:rPr>
        <w:t xml:space="preserve"> </w:t>
      </w:r>
    </w:p>
    <w:p w14:paraId="5414A3DA" w14:textId="77777777" w:rsidR="00BC455D" w:rsidRPr="007F6810" w:rsidRDefault="00BC455D" w:rsidP="00BC455D">
      <w:pPr>
        <w:bidi/>
        <w:spacing w:after="0" w:line="240" w:lineRule="auto"/>
        <w:jc w:val="center"/>
        <w:rPr>
          <w:rFonts w:cs="Arial"/>
          <w:bCs/>
          <w:sz w:val="32"/>
          <w:szCs w:val="32"/>
          <w:u w:val="single"/>
          <w:rtl/>
          <w:lang w:bidi="ar-MA"/>
        </w:rPr>
      </w:pPr>
    </w:p>
    <w:tbl>
      <w:tblPr>
        <w:tblW w:w="11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6"/>
        <w:gridCol w:w="3353"/>
        <w:gridCol w:w="2330"/>
        <w:gridCol w:w="2330"/>
      </w:tblGrid>
      <w:tr w:rsidR="006D07BE" w:rsidRPr="0024350C" w14:paraId="7C660293" w14:textId="77777777" w:rsidTr="006D07BE">
        <w:trPr>
          <w:trHeight w:val="720"/>
          <w:jc w:val="center"/>
        </w:trPr>
        <w:tc>
          <w:tcPr>
            <w:tcW w:w="3026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6DEB7D7" w14:textId="27464CBC" w:rsidR="006D07BE" w:rsidRPr="0024350C" w:rsidRDefault="00C65156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3353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193F7E30" w14:textId="1815643E" w:rsidR="006D07BE" w:rsidRPr="0024350C" w:rsidRDefault="00C65156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2330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3D8AB10" w14:textId="25989A80" w:rsidR="006D07BE" w:rsidRPr="0024350C" w:rsidRDefault="00AD0FE7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12:30</w:t>
            </w:r>
            <w:r w:rsidR="006D07B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D07BE">
              <w:rPr>
                <w:sz w:val="28"/>
                <w:szCs w:val="28"/>
                <w:rtl/>
              </w:rPr>
              <w:t>–</w:t>
            </w:r>
            <w:r w:rsidR="006D07BE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14:30</w:t>
            </w:r>
          </w:p>
        </w:tc>
        <w:tc>
          <w:tcPr>
            <w:tcW w:w="2330" w:type="dxa"/>
            <w:tcBorders>
              <w:top w:val="single" w:sz="4" w:space="0" w:color="000000"/>
            </w:tcBorders>
          </w:tcPr>
          <w:p w14:paraId="74445461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07BE" w:rsidRPr="0024350C" w14:paraId="7AA3AA03" w14:textId="77777777" w:rsidTr="006D07BE">
        <w:trPr>
          <w:trHeight w:val="1380"/>
          <w:jc w:val="center"/>
        </w:trPr>
        <w:tc>
          <w:tcPr>
            <w:tcW w:w="3026" w:type="dxa"/>
          </w:tcPr>
          <w:p w14:paraId="707DAC9F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نماذج تركيبية</w:t>
            </w:r>
          </w:p>
          <w:p w14:paraId="20544D45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 عبد الإله حجاج</w:t>
            </w:r>
          </w:p>
          <w:p w14:paraId="5D250D22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14:paraId="7175AC9D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قراءة النص النثري القديم</w:t>
            </w:r>
          </w:p>
          <w:p w14:paraId="4A6BE604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د.محمد مشبال</w:t>
            </w:r>
          </w:p>
          <w:p w14:paraId="2863FF59" w14:textId="77777777" w:rsidR="006D07BE" w:rsidRPr="0015124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14:paraId="1F47AF48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صرف وصواتة</w:t>
            </w:r>
          </w:p>
          <w:p w14:paraId="1C1C2E9B" w14:textId="77777777" w:rsidR="006D07BE" w:rsidRPr="00B3329B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val="en-US"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</w:t>
            </w:r>
            <w:r>
              <w:rPr>
                <w:rFonts w:cs="Arial" w:hint="cs"/>
                <w:sz w:val="28"/>
                <w:szCs w:val="28"/>
                <w:rtl/>
                <w:lang w:val="en-US" w:bidi="ar-MA"/>
              </w:rPr>
              <w:t>عبد الإله حجاج</w:t>
            </w:r>
          </w:p>
          <w:p w14:paraId="0034B4CC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ق.2</w:t>
            </w:r>
          </w:p>
        </w:tc>
        <w:tc>
          <w:tcPr>
            <w:tcW w:w="2330" w:type="dxa"/>
            <w:shd w:val="clear" w:color="auto" w:fill="ACB9CA" w:themeFill="text2" w:themeFillTint="66"/>
          </w:tcPr>
          <w:p w14:paraId="447B6FDF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E7FA2ED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  <w:p w14:paraId="119A4640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6685CB28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  <w:p w14:paraId="35CFA96E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D07BE" w:rsidRPr="0024350C" w14:paraId="65628C7E" w14:textId="77777777" w:rsidTr="006D07BE">
        <w:trPr>
          <w:trHeight w:val="1360"/>
          <w:jc w:val="center"/>
        </w:trPr>
        <w:tc>
          <w:tcPr>
            <w:tcW w:w="3026" w:type="dxa"/>
          </w:tcPr>
          <w:p w14:paraId="73BE391C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34006">
              <w:rPr>
                <w:rFonts w:cs="Arial"/>
                <w:b/>
                <w:bCs/>
                <w:sz w:val="28"/>
                <w:szCs w:val="28"/>
                <w:rtl/>
              </w:rPr>
              <w:t>اللغات الشرقية</w:t>
            </w:r>
          </w:p>
          <w:p w14:paraId="2F5D8798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م. ابن الخطيب </w:t>
            </w:r>
          </w:p>
          <w:p w14:paraId="281B8C0F" w14:textId="77777777" w:rsidR="006D07BE" w:rsidRPr="00D10F6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D10F6E">
              <w:rPr>
                <w:rFonts w:cs="Arial"/>
                <w:sz w:val="28"/>
                <w:szCs w:val="28"/>
                <w:rtl/>
              </w:rPr>
              <w:t>دة.خديجة السعيدي</w:t>
            </w:r>
          </w:p>
          <w:p w14:paraId="43D8F00B" w14:textId="77777777" w:rsidR="006D07BE" w:rsidRPr="005972CF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 w:rsidRPr="00D10F6E">
              <w:rPr>
                <w:rFonts w:cs="Arial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14:paraId="747DB29B" w14:textId="77777777" w:rsidR="006D07BE" w:rsidRPr="00D34006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فلسفة اللغة</w:t>
            </w:r>
          </w:p>
          <w:p w14:paraId="1539D1A2" w14:textId="77777777" w:rsidR="006D07B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د.مصطفى الحداد</w:t>
            </w:r>
          </w:p>
          <w:p w14:paraId="662BE7ED" w14:textId="77777777" w:rsidR="006D07BE" w:rsidRPr="0015124E" w:rsidRDefault="006D07BE" w:rsidP="00BC455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14:paraId="4581E7E8" w14:textId="77777777" w:rsidR="006D07BE" w:rsidRPr="00D34006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34006">
              <w:rPr>
                <w:rFonts w:cs="Arial" w:hint="cs"/>
                <w:b/>
                <w:bCs/>
                <w:sz w:val="28"/>
                <w:szCs w:val="28"/>
                <w:rtl/>
              </w:rPr>
              <w:t>السوسيولسانيات</w:t>
            </w:r>
          </w:p>
          <w:p w14:paraId="23AA8ED1" w14:textId="77777777" w:rsidR="006D07BE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د.عبد الهادي امحرف</w:t>
            </w:r>
          </w:p>
          <w:p w14:paraId="3D6D5227" w14:textId="6135B21A" w:rsidR="006D07BE" w:rsidRPr="0015124E" w:rsidRDefault="006D07BE" w:rsidP="00F34265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ق.</w:t>
            </w: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2330" w:type="dxa"/>
            <w:shd w:val="clear" w:color="auto" w:fill="ACB9CA" w:themeFill="text2" w:themeFillTint="66"/>
          </w:tcPr>
          <w:p w14:paraId="042CE507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95AE0AF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3E6A7AAF" w14:textId="77777777" w:rsidR="006D07BE" w:rsidRPr="0024350C" w:rsidRDefault="006D07BE" w:rsidP="00BC455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14:paraId="15F14EA3" w14:textId="77777777" w:rsidR="006D07BE" w:rsidRPr="0024350C" w:rsidRDefault="006D07BE" w:rsidP="00BC455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0B4B058" w14:textId="77777777" w:rsidR="00BC455D" w:rsidRDefault="00BC455D" w:rsidP="00BC455D">
      <w:pPr>
        <w:tabs>
          <w:tab w:val="left" w:pos="7802"/>
        </w:tabs>
        <w:spacing w:after="0" w:line="24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7EDDC907" w14:textId="77777777" w:rsidR="00BC455D" w:rsidRDefault="00BC455D" w:rsidP="00BC455D">
      <w:pPr>
        <w:tabs>
          <w:tab w:val="left" w:pos="7802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1D760011" w14:textId="77777777" w:rsidR="00BC455D" w:rsidRDefault="00BC455D" w:rsidP="00BC455D">
      <w:pPr>
        <w:tabs>
          <w:tab w:val="left" w:pos="7802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52ED3CA7" w14:textId="77777777" w:rsidR="00BC455D" w:rsidRDefault="00BC455D" w:rsidP="00BC455D">
      <w:pPr>
        <w:tabs>
          <w:tab w:val="left" w:pos="7802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</w:p>
    <w:p w14:paraId="1B3EA129" w14:textId="77777777" w:rsidR="00E944E4" w:rsidRDefault="00E944E4" w:rsidP="00BC455D">
      <w:pPr>
        <w:spacing w:after="0" w:line="240" w:lineRule="auto"/>
      </w:pPr>
    </w:p>
    <w:sectPr w:rsidR="00E944E4" w:rsidSect="00BC455D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0414" w14:textId="77777777" w:rsidR="006D6FD8" w:rsidRDefault="006D6FD8" w:rsidP="00BC455D">
      <w:pPr>
        <w:spacing w:after="0" w:line="240" w:lineRule="auto"/>
      </w:pPr>
      <w:r>
        <w:separator/>
      </w:r>
    </w:p>
  </w:endnote>
  <w:endnote w:type="continuationSeparator" w:id="0">
    <w:p w14:paraId="1B4B4CB6" w14:textId="77777777" w:rsidR="006D6FD8" w:rsidRDefault="006D6FD8" w:rsidP="00BC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806B" w14:textId="77777777" w:rsidR="006D6FD8" w:rsidRDefault="006D6FD8" w:rsidP="00BC455D">
      <w:pPr>
        <w:spacing w:after="0" w:line="240" w:lineRule="auto"/>
      </w:pPr>
      <w:r>
        <w:separator/>
      </w:r>
    </w:p>
  </w:footnote>
  <w:footnote w:type="continuationSeparator" w:id="0">
    <w:p w14:paraId="7500887A" w14:textId="77777777" w:rsidR="006D6FD8" w:rsidRDefault="006D6FD8" w:rsidP="00BC4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5D"/>
    <w:rsid w:val="00034BCC"/>
    <w:rsid w:val="000F549E"/>
    <w:rsid w:val="006D07BE"/>
    <w:rsid w:val="006D6FD8"/>
    <w:rsid w:val="008B06AA"/>
    <w:rsid w:val="00AD0FE7"/>
    <w:rsid w:val="00BC455D"/>
    <w:rsid w:val="00C65156"/>
    <w:rsid w:val="00E944E4"/>
    <w:rsid w:val="00EC3174"/>
    <w:rsid w:val="00F34265"/>
    <w:rsid w:val="00F70FFD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51B2"/>
  <w15:chartTrackingRefBased/>
  <w15:docId w15:val="{EC89EB2A-0352-4061-990B-A0C1DDC9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5D"/>
    <w:pPr>
      <w:spacing w:after="200" w:line="276" w:lineRule="auto"/>
    </w:pPr>
    <w:rPr>
      <w:rFonts w:ascii="Calibri" w:eastAsia="Calibri" w:hAnsi="Calibri" w:cs="Calibri"/>
      <w:kern w:val="0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55D"/>
    <w:pPr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55D"/>
    <w:rPr>
      <w:rFonts w:ascii="Calibri" w:eastAsia="Calibri" w:hAnsi="Calibri" w:cs="Calibri"/>
      <w:kern w:val="0"/>
      <w:lang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4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55D"/>
    <w:rPr>
      <w:rFonts w:ascii="Calibri" w:eastAsia="Calibri" w:hAnsi="Calibri" w:cs="Calibri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6231</TotalTime>
  <Pages>3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mohamed bouallaga</cp:lastModifiedBy>
  <cp:revision>5</cp:revision>
  <cp:lastPrinted>2023-09-11T14:49:00Z</cp:lastPrinted>
  <dcterms:created xsi:type="dcterms:W3CDTF">2023-09-11T14:48:00Z</dcterms:created>
  <dcterms:modified xsi:type="dcterms:W3CDTF">2023-09-21T14:26:00Z</dcterms:modified>
</cp:coreProperties>
</file>